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F" w:rsidRPr="007C40E9" w:rsidRDefault="006E7C8F" w:rsidP="006E7C8F">
      <w:pPr>
        <w:jc w:val="center"/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</w:pP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  <w:t>БОЛГАРИЯ Лето’20</w:t>
      </w: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bg-BG"/>
        </w:rPr>
        <w:t>1</w:t>
      </w: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  <w:t>6</w:t>
      </w:r>
    </w:p>
    <w:p w:rsidR="006E7C8F" w:rsidRPr="007C40E9" w:rsidRDefault="006E7C8F" w:rsidP="006E7C8F">
      <w:pPr>
        <w:pStyle w:val="1"/>
        <w:jc w:val="center"/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</w:pPr>
    </w:p>
    <w:p w:rsidR="006E7C8F" w:rsidRPr="007C40E9" w:rsidRDefault="006E7C8F" w:rsidP="006E7C8F">
      <w:pPr>
        <w:pStyle w:val="1"/>
        <w:jc w:val="center"/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</w:pP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  <w:t>МЕЖДУНАРОДНЫЙ МОЛОДЕЖНЫЙ ЦЕНТР/ Золотые пески</w:t>
      </w:r>
    </w:p>
    <w:p w:rsidR="006E7C8F" w:rsidRPr="007C40E9" w:rsidRDefault="006E7C8F" w:rsidP="006E7C8F">
      <w:pPr>
        <w:pStyle w:val="1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  <w:t xml:space="preserve">“СЕРДИКА”  3*+    -  </w:t>
      </w:r>
      <w:r w:rsidRPr="007C40E9">
        <w:rPr>
          <w:rFonts w:asciiTheme="minorHAnsi" w:hAnsiTheme="minorHAnsi" w:cstheme="minorHAnsi"/>
          <w:b/>
          <w:color w:val="0000FF"/>
          <w:sz w:val="28"/>
          <w:szCs w:val="28"/>
        </w:rPr>
        <w:t>ALL</w:t>
      </w:r>
      <w:r w:rsidRPr="007C40E9">
        <w:rPr>
          <w:rFonts w:asciiTheme="minorHAnsi" w:hAnsiTheme="minorHAnsi" w:cstheme="minorHAnsi"/>
          <w:b/>
          <w:color w:val="0000FF"/>
          <w:sz w:val="28"/>
          <w:szCs w:val="28"/>
          <w:lang w:val="ru-RU"/>
        </w:rPr>
        <w:t xml:space="preserve"> </w:t>
      </w:r>
      <w:r w:rsidRPr="007C40E9">
        <w:rPr>
          <w:rFonts w:asciiTheme="minorHAnsi" w:hAnsiTheme="minorHAnsi" w:cstheme="minorHAnsi"/>
          <w:b/>
          <w:color w:val="0000FF"/>
          <w:sz w:val="28"/>
          <w:szCs w:val="28"/>
        </w:rPr>
        <w:t>INCLUSIVE</w:t>
      </w:r>
    </w:p>
    <w:p w:rsidR="006E7C8F" w:rsidRPr="007C40E9" w:rsidRDefault="006E7C8F" w:rsidP="006E7C8F">
      <w:pPr>
        <w:pStyle w:val="1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6E7C8F" w:rsidRPr="007C40E9" w:rsidRDefault="006E7C8F" w:rsidP="006E7C8F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7C1D5FB" wp14:editId="723AD253">
            <wp:extent cx="5257800" cy="2962275"/>
            <wp:effectExtent l="0" t="0" r="0" b="9525"/>
            <wp:docPr id="15" name="Рисунок 15" descr="th-91250497-640x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-91250497-640x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Расположение: 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„Сердика”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расположен на побережье Черного моря в 15 км. От г. Варна, в живописном парке,  в самом центре всемирноизвестного Курортного Комплекса  “Золотые пески”  в 350 метрах от берега моря и в 400 м. от „Аквполиса - Золотые пески”.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„Сердика”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– предлагает отличное качество обслуживания. Это лучший выбор места для отдыха Ваших детей. Море, солнце, золотистый песок, множество дискотек, общение со старыми и новыми друзьями на родном языке – что может быть лучше?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    </w:t>
      </w: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55A3B9AE" wp14:editId="0517280C">
            <wp:extent cx="3238500" cy="1028700"/>
            <wp:effectExtent l="19050" t="19050" r="1905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468140C" wp14:editId="07D5F956">
            <wp:extent cx="2143125" cy="1028700"/>
            <wp:effectExtent l="19050" t="19050" r="28575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Вместимость –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400 мест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bCs/>
          <w:sz w:val="24"/>
          <w:szCs w:val="24"/>
          <w:lang w:val="ru-RU"/>
        </w:rPr>
        <w:t>В</w:t>
      </w:r>
      <w:r w:rsidRPr="007C40E9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 гостинице: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Тотальная реконструкция номеров отеля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номера </w:t>
      </w:r>
      <w:r w:rsidRPr="007C40E9">
        <w:rPr>
          <w:rFonts w:asciiTheme="minorHAnsi" w:hAnsiTheme="minorHAnsi" w:cstheme="minorHAnsi"/>
          <w:sz w:val="24"/>
          <w:szCs w:val="24"/>
        </w:rPr>
        <w:t>LUX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3-4 местные и </w:t>
      </w:r>
      <w:r w:rsidRPr="007C40E9">
        <w:rPr>
          <w:rFonts w:asciiTheme="minorHAnsi" w:hAnsiTheme="minorHAnsi" w:cstheme="minorHAnsi"/>
          <w:sz w:val="24"/>
          <w:szCs w:val="24"/>
        </w:rPr>
        <w:t>LUX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5-6 местные, открытый бассейн,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собственный Аквапарк,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бар у бассейна, </w:t>
      </w:r>
      <w:r w:rsidRPr="007C40E9">
        <w:rPr>
          <w:rFonts w:asciiTheme="minorHAnsi" w:hAnsiTheme="minorHAnsi" w:cstheme="minorHAnsi"/>
          <w:sz w:val="24"/>
          <w:szCs w:val="24"/>
        </w:rPr>
        <w:t> 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ресторан, расширенная терраса, барбекю, сейф, паркинг, стирка, обмен валют, открытый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ф</w:t>
      </w:r>
      <w:proofErr w:type="spellStart"/>
      <w:r w:rsidRPr="007C40E9">
        <w:rPr>
          <w:rFonts w:asciiTheme="minorHAnsi" w:hAnsiTheme="minorHAnsi" w:cstheme="minorHAnsi"/>
          <w:sz w:val="24"/>
          <w:szCs w:val="24"/>
          <w:lang w:val="ru-RU"/>
        </w:rPr>
        <w:t>итнесс</w:t>
      </w:r>
      <w:proofErr w:type="spellEnd"/>
      <w:r w:rsidRPr="007C40E9">
        <w:rPr>
          <w:rFonts w:asciiTheme="minorHAnsi" w:hAnsiTheme="minorHAnsi" w:cstheme="minorHAnsi"/>
          <w:sz w:val="24"/>
          <w:szCs w:val="24"/>
          <w:lang w:val="ru-RU"/>
        </w:rPr>
        <w:t>, интернет-зал,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зал для тихих игр,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настольный теннис, бильярд,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спорт – инвентарь,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круглосуточный магазин (продуктовый), круглосуточное медицинское обслуживание (кабинет доктора), в фойе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-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лобби-бар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с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караоке, </w:t>
      </w:r>
      <w:r w:rsidRPr="007C40E9">
        <w:rPr>
          <w:rFonts w:asciiTheme="minorHAnsi" w:hAnsiTheme="minorHAnsi" w:cstheme="minorHAnsi"/>
          <w:sz w:val="24"/>
          <w:szCs w:val="24"/>
        </w:rPr>
        <w:t>DVD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, видео,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вело депо, такси.</w:t>
      </w:r>
      <w:proofErr w:type="gramEnd"/>
      <w:r w:rsidR="002F64C3">
        <w:rPr>
          <w:rFonts w:asciiTheme="minorHAnsi" w:hAnsiTheme="minorHAnsi" w:cstheme="minorHAnsi"/>
          <w:sz w:val="24"/>
          <w:szCs w:val="24"/>
          <w:lang w:val="ru-RU"/>
        </w:rPr>
        <w:t xml:space="preserve"> Рядом с отелем находятся тенн</w:t>
      </w:r>
      <w:r w:rsidR="002F64C3" w:rsidRPr="007C40E9">
        <w:rPr>
          <w:rFonts w:asciiTheme="minorHAnsi" w:hAnsiTheme="minorHAnsi" w:cstheme="minorHAnsi"/>
          <w:sz w:val="24"/>
          <w:szCs w:val="24"/>
          <w:lang w:val="ru-RU"/>
        </w:rPr>
        <w:t>исные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корты, </w:t>
      </w:r>
      <w:r w:rsidR="002F64C3" w:rsidRPr="007C40E9">
        <w:rPr>
          <w:rFonts w:asciiTheme="minorHAnsi" w:hAnsiTheme="minorHAnsi" w:cstheme="minorHAnsi"/>
          <w:sz w:val="24"/>
          <w:szCs w:val="24"/>
          <w:lang w:val="ru-RU"/>
        </w:rPr>
        <w:t>вол</w:t>
      </w:r>
      <w:r w:rsidR="002F64C3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="002F64C3" w:rsidRPr="007C40E9">
        <w:rPr>
          <w:rFonts w:asciiTheme="minorHAnsi" w:hAnsiTheme="minorHAnsi" w:cstheme="minorHAnsi"/>
          <w:sz w:val="24"/>
          <w:szCs w:val="24"/>
          <w:lang w:val="ru-RU"/>
        </w:rPr>
        <w:t>йболь</w:t>
      </w:r>
      <w:r w:rsidR="002F64C3">
        <w:rPr>
          <w:rFonts w:asciiTheme="minorHAnsi" w:hAnsiTheme="minorHAnsi" w:cstheme="minorHAnsi"/>
          <w:sz w:val="24"/>
          <w:szCs w:val="24"/>
          <w:lang w:val="ru-RU"/>
        </w:rPr>
        <w:t>н</w:t>
      </w:r>
      <w:r w:rsidR="002F64C3" w:rsidRPr="007C40E9">
        <w:rPr>
          <w:rFonts w:asciiTheme="minorHAnsi" w:hAnsiTheme="minorHAnsi" w:cstheme="minorHAnsi"/>
          <w:sz w:val="24"/>
          <w:szCs w:val="24"/>
          <w:lang w:val="ru-RU"/>
        </w:rPr>
        <w:t>ая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, баскетбольная и футбольные площадки.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Вся территория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„Сердика”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контролируется и охраняется 24 часа в сутки специализированной службой безопасности. </w:t>
      </w:r>
    </w:p>
    <w:p w:rsidR="006E7C8F" w:rsidRPr="007C40E9" w:rsidRDefault="006E7C8F" w:rsidP="006E7C8F">
      <w:pPr>
        <w:pStyle w:val="a3"/>
        <w:jc w:val="center"/>
        <w:rPr>
          <w:rFonts w:asciiTheme="minorHAnsi" w:hAnsiTheme="minorHAnsi" w:cstheme="minorHAnsi"/>
          <w:sz w:val="24"/>
          <w:szCs w:val="24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6"/>
        <w:gridCol w:w="3516"/>
        <w:gridCol w:w="3516"/>
      </w:tblGrid>
      <w:tr w:rsidR="006E7C8F" w:rsidRPr="007C40E9" w:rsidTr="00AE1FCC">
        <w:tc>
          <w:tcPr>
            <w:tcW w:w="3516" w:type="dxa"/>
          </w:tcPr>
          <w:p w:rsidR="006E7C8F" w:rsidRPr="007C40E9" w:rsidRDefault="006E7C8F" w:rsidP="006E7C8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6CB1E14" wp14:editId="294DA3D5">
                  <wp:extent cx="1981200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6E7C8F" w:rsidRPr="007C40E9" w:rsidRDefault="006E7C8F" w:rsidP="006E7C8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292EF8F" wp14:editId="79FCF7DE">
                  <wp:extent cx="1952625" cy="1143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6E7C8F" w:rsidRPr="007C40E9" w:rsidRDefault="006E7C8F" w:rsidP="006E7C8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8BE0551" wp14:editId="2CDEF66E">
                  <wp:extent cx="1924050" cy="1143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bCs/>
          <w:sz w:val="24"/>
          <w:szCs w:val="24"/>
          <w:lang w:val="bg-BG"/>
        </w:rPr>
        <w:t xml:space="preserve">В номере: 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>Все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номера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отвечают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стандарту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4*. </w:t>
      </w:r>
    </w:p>
    <w:p w:rsidR="002F64C3" w:rsidRDefault="006E7C8F" w:rsidP="002F64C3">
      <w:pPr>
        <w:pStyle w:val="a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Размещение:  5-6 меснтые LUX  номера- реновированы в 2014 го</w:t>
      </w:r>
      <w:r w:rsid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ду (колличество ограничено!!!); 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 xml:space="preserve">3-4 местные </w:t>
      </w:r>
      <w:r w:rsidRPr="007C40E9">
        <w:rPr>
          <w:rFonts w:asciiTheme="minorHAnsi" w:hAnsiTheme="minorHAnsi" w:cstheme="minorHAnsi"/>
          <w:b/>
          <w:sz w:val="24"/>
          <w:szCs w:val="24"/>
        </w:rPr>
        <w:t>LUX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номер</w:t>
      </w:r>
      <w:proofErr w:type="gramStart"/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а-</w:t>
      </w:r>
      <w:proofErr w:type="gramEnd"/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реновированы в 2014 год</w:t>
      </w:r>
      <w:r w:rsidR="007C40E9">
        <w:rPr>
          <w:rFonts w:asciiTheme="minorHAnsi" w:hAnsiTheme="minorHAnsi" w:cstheme="minorHAnsi"/>
          <w:b/>
          <w:sz w:val="24"/>
          <w:szCs w:val="24"/>
          <w:lang w:val="bg-BG"/>
        </w:rPr>
        <w:t>у</w:t>
      </w:r>
      <w:r w:rsidR="002F64C3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</w:p>
    <w:p w:rsidR="006E7C8F" w:rsidRPr="002F64C3" w:rsidRDefault="006E7C8F" w:rsidP="002F64C3">
      <w:pPr>
        <w:pStyle w:val="a3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Оборудование LUX  номеров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3-4 кровати или 5-6 кроватей, телефон, ПЛАЗМЕНН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Й телевизор, кондиционер, холодильник, тумбочки, письменн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ы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й стол, полностью нов</w:t>
      </w:r>
      <w:proofErr w:type="spellStart"/>
      <w:r w:rsidRPr="007C40E9">
        <w:rPr>
          <w:rFonts w:asciiTheme="minorHAnsi" w:hAnsiTheme="minorHAnsi" w:cstheme="minorHAnsi"/>
          <w:sz w:val="24"/>
          <w:szCs w:val="24"/>
          <w:lang w:val="ru-RU"/>
        </w:rPr>
        <w:t>ый</w:t>
      </w:r>
      <w:proofErr w:type="spellEnd"/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санузел с душем, фен, балкон.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00A09323" wp14:editId="2B394988">
            <wp:extent cx="2790825" cy="1609725"/>
            <wp:effectExtent l="19050" t="19050" r="28575" b="28575"/>
            <wp:docPr id="9" name="Рисунок 9" descr="20110523-16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10523-160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40E9">
        <w:rPr>
          <w:rFonts w:asciiTheme="minorHAnsi" w:eastAsia="Times New Roman" w:hAnsiTheme="minorHAnsi" w:cstheme="minorHAns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4FC6B981" wp14:editId="15C759B4">
            <wp:extent cx="1800225" cy="1609725"/>
            <wp:effectExtent l="19050" t="19050" r="28575" b="28575"/>
            <wp:docPr id="8" name="Рисунок 8" descr="2305201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0520113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1BC9034B" wp14:editId="099010DE">
            <wp:extent cx="2790825" cy="1543050"/>
            <wp:effectExtent l="19050" t="19050" r="28575" b="19050"/>
            <wp:docPr id="7" name="Рисунок 7" descr="image-140024551876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-1400245518762-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76E3C619" wp14:editId="1B33A8CB">
            <wp:extent cx="2628900" cy="1543050"/>
            <wp:effectExtent l="19050" t="19050" r="19050" b="19050"/>
            <wp:docPr id="6" name="Рисунок 6" descr="image-1400245577090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-1400245577090-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7C8F" w:rsidRPr="007C40E9" w:rsidRDefault="006E7C8F" w:rsidP="006E7C8F">
      <w:pPr>
        <w:pStyle w:val="a3"/>
        <w:jc w:val="center"/>
        <w:rPr>
          <w:rFonts w:asciiTheme="minorHAnsi" w:hAnsiTheme="minorHAnsi" w:cstheme="minorHAnsi"/>
          <w:sz w:val="24"/>
          <w:szCs w:val="24"/>
          <w:lang w:val="bg-BG"/>
        </w:rPr>
      </w:pPr>
    </w:p>
    <w:p w:rsidR="006E7C8F" w:rsidRPr="007C40E9" w:rsidRDefault="006E7C8F" w:rsidP="006E7C8F">
      <w:pPr>
        <w:pStyle w:val="a3"/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27DF2307" wp14:editId="364F8E9F">
            <wp:extent cx="2667000" cy="11430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C40E9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251F43C1" wp14:editId="3B76FC5C">
            <wp:extent cx="3105150" cy="11430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6E7C8F" w:rsidRPr="007C40E9" w:rsidRDefault="006E7C8F" w:rsidP="006E7C8F">
      <w:pPr>
        <w:shd w:val="clear" w:color="auto" w:fill="FFFFFF"/>
        <w:spacing w:line="293" w:lineRule="atLeast"/>
        <w:ind w:firstLine="240"/>
        <w:jc w:val="center"/>
        <w:rPr>
          <w:rFonts w:asciiTheme="minorHAnsi" w:hAnsiTheme="minorHAnsi" w:cstheme="minorHAnsi"/>
          <w:sz w:val="24"/>
          <w:szCs w:val="24"/>
          <w:lang w:val="ru-RU" w:eastAsia="ru-RU"/>
        </w:rPr>
      </w:pPr>
      <w:bookmarkStart w:id="0" w:name="_GoBack"/>
      <w:r w:rsidRPr="007C40E9">
        <w:rPr>
          <w:rFonts w:asciiTheme="minorHAnsi" w:hAnsiTheme="minorHAnsi" w:cstheme="minorHAnsi"/>
          <w:b/>
          <w:bCs/>
          <w:iCs/>
          <w:sz w:val="24"/>
          <w:szCs w:val="24"/>
          <w:lang w:val="ru-RU" w:eastAsia="ru-RU"/>
        </w:rPr>
        <w:t>Стоимость для организованных гру</w:t>
      </w:r>
      <w:proofErr w:type="gramStart"/>
      <w:r w:rsidRPr="007C40E9">
        <w:rPr>
          <w:rFonts w:asciiTheme="minorHAnsi" w:hAnsiTheme="minorHAnsi" w:cstheme="minorHAnsi"/>
          <w:b/>
          <w:bCs/>
          <w:iCs/>
          <w:sz w:val="24"/>
          <w:szCs w:val="24"/>
          <w:lang w:val="ru-RU" w:eastAsia="ru-RU"/>
        </w:rPr>
        <w:t>пп с пр</w:t>
      </w:r>
      <w:proofErr w:type="gramEnd"/>
      <w:r w:rsidRPr="007C40E9">
        <w:rPr>
          <w:rFonts w:asciiTheme="minorHAnsi" w:hAnsiTheme="minorHAnsi" w:cstheme="minorHAnsi"/>
          <w:b/>
          <w:bCs/>
          <w:iCs/>
          <w:sz w:val="24"/>
          <w:szCs w:val="24"/>
          <w:lang w:val="ru-RU" w:eastAsia="ru-RU"/>
        </w:rPr>
        <w:t>ебыванием до 30.06.2016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375"/>
      </w:tblGrid>
      <w:tr w:rsidR="006E7C8F" w:rsidRPr="007C40E9" w:rsidTr="00BF5780">
        <w:tc>
          <w:tcPr>
            <w:tcW w:w="2410" w:type="dxa"/>
            <w:shd w:val="clear" w:color="auto" w:fill="auto"/>
          </w:tcPr>
          <w:p w:rsidR="006E7C8F" w:rsidRPr="007C40E9" w:rsidRDefault="006E7C8F" w:rsidP="006E7C8F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  <w:t>Кол-во ночей</w:t>
            </w:r>
          </w:p>
        </w:tc>
        <w:tc>
          <w:tcPr>
            <w:tcW w:w="2694" w:type="dxa"/>
            <w:shd w:val="clear" w:color="auto" w:fill="auto"/>
          </w:tcPr>
          <w:p w:rsidR="006E7C8F" w:rsidRDefault="006E7C8F" w:rsidP="002F64C3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  <w:t>до 15,99 лет, Евро</w:t>
            </w:r>
          </w:p>
          <w:p w:rsidR="007C40E9" w:rsidRPr="007C40E9" w:rsidRDefault="007C40E9" w:rsidP="002F64C3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 xml:space="preserve">3-4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омера</w:t>
            </w:r>
            <w:proofErr w:type="spell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/</w:t>
            </w:r>
          </w:p>
          <w:p w:rsidR="007C40E9" w:rsidRPr="007C40E9" w:rsidRDefault="007C40E9" w:rsidP="002F64C3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 xml:space="preserve">5-6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омера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E7C8F" w:rsidRDefault="006E7C8F" w:rsidP="002F64C3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 w:eastAsia="ru-RU"/>
              </w:rPr>
              <w:t>16-22.99 лет, Евро</w:t>
            </w:r>
          </w:p>
          <w:p w:rsidR="00BF5780" w:rsidRPr="007C40E9" w:rsidRDefault="00BF5780" w:rsidP="00BF5780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 xml:space="preserve">3-4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омера</w:t>
            </w:r>
            <w:proofErr w:type="spell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/</w:t>
            </w:r>
          </w:p>
          <w:p w:rsidR="00BF5780" w:rsidRPr="007C40E9" w:rsidRDefault="00BF5780" w:rsidP="00BF5780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 xml:space="preserve">5-6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омера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6E7C8F" w:rsidRDefault="006E7C8F" w:rsidP="002F64C3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 w:eastAsia="ru-RU"/>
              </w:rPr>
              <w:t>Взрослые, Евро</w:t>
            </w:r>
          </w:p>
          <w:p w:rsidR="00BF5780" w:rsidRPr="007C40E9" w:rsidRDefault="00BF5780" w:rsidP="00BF5780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 xml:space="preserve">3-4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омера</w:t>
            </w:r>
            <w:proofErr w:type="spellEnd"/>
            <w:r w:rsidRPr="007C40E9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  <w:lang w:val="ru-RU" w:eastAsia="ru-RU"/>
              </w:rPr>
              <w:t>/</w:t>
            </w:r>
          </w:p>
          <w:p w:rsidR="00BF5780" w:rsidRPr="007C40E9" w:rsidRDefault="00BF5780" w:rsidP="00BF5780">
            <w:pPr>
              <w:spacing w:line="293" w:lineRule="atLeas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 xml:space="preserve">5-6 </w:t>
            </w:r>
            <w:proofErr w:type="spell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мест</w:t>
            </w:r>
            <w:proofErr w:type="gramStart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7C40E9">
              <w:rPr>
                <w:rFonts w:asciiTheme="minorHAnsi" w:hAnsiTheme="minorHAnsi" w:cstheme="minorHAnsi"/>
                <w:b/>
                <w:bCs/>
                <w:iCs/>
                <w:color w:val="0070C0"/>
                <w:sz w:val="24"/>
                <w:szCs w:val="24"/>
                <w:lang w:val="ru-RU" w:eastAsia="ru-RU"/>
              </w:rPr>
              <w:t>омера</w:t>
            </w:r>
            <w:proofErr w:type="spellEnd"/>
          </w:p>
        </w:tc>
      </w:tr>
      <w:tr w:rsidR="006E7C8F" w:rsidRPr="007C40E9" w:rsidTr="00BF5780">
        <w:tc>
          <w:tcPr>
            <w:tcW w:w="2410" w:type="dxa"/>
            <w:shd w:val="clear" w:color="auto" w:fill="auto"/>
          </w:tcPr>
          <w:p w:rsidR="006E7C8F" w:rsidRPr="007C40E9" w:rsidRDefault="006E7C8F" w:rsidP="006E7C8F">
            <w:pPr>
              <w:spacing w:line="19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9 ночей/10 дней</w:t>
            </w:r>
          </w:p>
        </w:tc>
        <w:tc>
          <w:tcPr>
            <w:tcW w:w="2694" w:type="dxa"/>
            <w:shd w:val="clear" w:color="auto" w:fill="auto"/>
          </w:tcPr>
          <w:p w:rsidR="006E7C8F" w:rsidRPr="007C40E9" w:rsidRDefault="007C40E9" w:rsidP="006E7C8F">
            <w:pPr>
              <w:spacing w:line="19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46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0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455</w:t>
            </w:r>
            <w:r w:rsidR="002F64C3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693" w:type="dxa"/>
            <w:shd w:val="clear" w:color="auto" w:fill="auto"/>
          </w:tcPr>
          <w:p w:rsidR="006E7C8F" w:rsidRPr="007C40E9" w:rsidRDefault="007C40E9" w:rsidP="007C40E9">
            <w:pPr>
              <w:spacing w:line="199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480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475</w:t>
            </w:r>
            <w:r w:rsidR="00AE09D1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375" w:type="dxa"/>
            <w:shd w:val="clear" w:color="auto" w:fill="auto"/>
          </w:tcPr>
          <w:p w:rsidR="006E7C8F" w:rsidRPr="007C40E9" w:rsidRDefault="00AE09D1" w:rsidP="006E7C8F">
            <w:pPr>
              <w:spacing w:line="19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525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 w:rsidR="007C40E9"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520 EU</w:t>
            </w:r>
          </w:p>
        </w:tc>
      </w:tr>
      <w:tr w:rsidR="006E7C8F" w:rsidRPr="007C40E9" w:rsidTr="00BF5780">
        <w:tc>
          <w:tcPr>
            <w:tcW w:w="2410" w:type="dxa"/>
            <w:shd w:val="clear" w:color="auto" w:fill="auto"/>
          </w:tcPr>
          <w:p w:rsidR="006E7C8F" w:rsidRPr="007C40E9" w:rsidRDefault="006E7C8F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10 ночей/11 дней</w:t>
            </w:r>
          </w:p>
        </w:tc>
        <w:tc>
          <w:tcPr>
            <w:tcW w:w="2694" w:type="dxa"/>
            <w:shd w:val="clear" w:color="auto" w:fill="auto"/>
          </w:tcPr>
          <w:p w:rsidR="006E7C8F" w:rsidRPr="007C40E9" w:rsidRDefault="007C40E9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47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5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470</w:t>
            </w:r>
            <w:r w:rsidR="002F64C3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693" w:type="dxa"/>
            <w:shd w:val="clear" w:color="auto" w:fill="auto"/>
          </w:tcPr>
          <w:p w:rsidR="006E7C8F" w:rsidRPr="007C40E9" w:rsidRDefault="007C40E9" w:rsidP="007C40E9">
            <w:pPr>
              <w:spacing w:line="259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495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490</w:t>
            </w:r>
            <w:r w:rsidR="00AE09D1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375" w:type="dxa"/>
            <w:shd w:val="clear" w:color="auto" w:fill="auto"/>
          </w:tcPr>
          <w:p w:rsidR="006E7C8F" w:rsidRPr="007C40E9" w:rsidRDefault="007C40E9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545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 w:rsidR="002F64C3"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="002F64C3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540</w:t>
            </w:r>
            <w:r w:rsidR="00AE09D1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</w:tr>
      <w:tr w:rsidR="006E7C8F" w:rsidRPr="007C40E9" w:rsidTr="00BF5780">
        <w:tc>
          <w:tcPr>
            <w:tcW w:w="2410" w:type="dxa"/>
            <w:shd w:val="clear" w:color="auto" w:fill="auto"/>
          </w:tcPr>
          <w:p w:rsidR="006E7C8F" w:rsidRPr="007C40E9" w:rsidRDefault="006E7C8F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11 ночей/12 дней</w:t>
            </w:r>
          </w:p>
        </w:tc>
        <w:tc>
          <w:tcPr>
            <w:tcW w:w="2694" w:type="dxa"/>
            <w:shd w:val="clear" w:color="auto" w:fill="auto"/>
          </w:tcPr>
          <w:p w:rsidR="006E7C8F" w:rsidRPr="007C40E9" w:rsidRDefault="007C40E9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490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485</w:t>
            </w:r>
            <w:r w:rsidR="002F64C3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693" w:type="dxa"/>
            <w:shd w:val="clear" w:color="auto" w:fill="auto"/>
          </w:tcPr>
          <w:p w:rsidR="006E7C8F" w:rsidRPr="007C40E9" w:rsidRDefault="007C40E9" w:rsidP="007C40E9">
            <w:pPr>
              <w:spacing w:line="259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510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505</w:t>
            </w:r>
            <w:r w:rsidR="00AE09D1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  <w:tc>
          <w:tcPr>
            <w:tcW w:w="2375" w:type="dxa"/>
            <w:shd w:val="clear" w:color="auto" w:fill="auto"/>
          </w:tcPr>
          <w:p w:rsidR="006E7C8F" w:rsidRPr="007C40E9" w:rsidRDefault="007C40E9" w:rsidP="006E7C8F">
            <w:pPr>
              <w:spacing w:line="259" w:lineRule="atLeast"/>
              <w:ind w:firstLine="24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>565</w:t>
            </w:r>
            <w:r w:rsidR="006E7C8F" w:rsidRPr="00BF578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ru-RU" w:eastAsia="ru-RU"/>
              </w:rPr>
              <w:t xml:space="preserve"> EU</w:t>
            </w:r>
            <w:r w:rsidR="002F64C3">
              <w:rPr>
                <w:rFonts w:asciiTheme="minorHAnsi" w:hAnsiTheme="minorHAnsi" w:cstheme="minorHAnsi"/>
                <w:bCs/>
                <w:sz w:val="24"/>
                <w:szCs w:val="24"/>
                <w:lang w:val="ru-RU" w:eastAsia="ru-RU"/>
              </w:rPr>
              <w:t>/</w:t>
            </w:r>
            <w:r w:rsidR="002F64C3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>560</w:t>
            </w:r>
            <w:r w:rsidR="00AE09D1" w:rsidRPr="00BF578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lang w:val="ru-RU" w:eastAsia="ru-RU"/>
              </w:rPr>
              <w:t xml:space="preserve"> EU</w:t>
            </w:r>
          </w:p>
        </w:tc>
      </w:tr>
    </w:tbl>
    <w:p w:rsidR="006E7C8F" w:rsidRPr="007C40E9" w:rsidRDefault="006E7C8F" w:rsidP="002F64C3">
      <w:pPr>
        <w:shd w:val="clear" w:color="auto" w:fill="FFFFFF"/>
        <w:spacing w:line="293" w:lineRule="atLeast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  <w:lastRenderedPageBreak/>
        <w:t>Оплата в белорусских рублях по внутреннему курсу компании</w:t>
      </w:r>
    </w:p>
    <w:p w:rsidR="006E7C8F" w:rsidRPr="002F64C3" w:rsidRDefault="006E7C8F" w:rsidP="002F64C3">
      <w:pPr>
        <w:shd w:val="clear" w:color="auto" w:fill="FFFFFF"/>
        <w:spacing w:line="293" w:lineRule="atLeast"/>
        <w:ind w:firstLine="24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  <w:t xml:space="preserve">На 15 детей предоставляется </w:t>
      </w:r>
      <w:r w:rsidR="00BF5780"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  <w:t xml:space="preserve">1 </w:t>
      </w:r>
      <w:r w:rsidRPr="007C40E9">
        <w:rPr>
          <w:rFonts w:asciiTheme="minorHAnsi" w:hAnsiTheme="minorHAnsi" w:cstheme="minorHAnsi"/>
          <w:b/>
          <w:bCs/>
          <w:color w:val="FF0000"/>
          <w:sz w:val="24"/>
          <w:szCs w:val="24"/>
          <w:lang w:val="ru-RU"/>
        </w:rPr>
        <w:t>бесплатное место для сопровождающего педагога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Сроки аннуляций: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- до 30 дней – 3 ночи санкция.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- до 14 дней – 50% от полной стоимости заявленных мест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- до 7 дней – 100% от полной стоимости заявленных мест</w:t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ab/>
      </w:r>
    </w:p>
    <w:p w:rsidR="006E7C8F" w:rsidRPr="007C40E9" w:rsidRDefault="006E7C8F" w:rsidP="006E7C8F">
      <w:pPr>
        <w:pStyle w:val="a3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В    стоимость входит:</w:t>
      </w:r>
    </w:p>
    <w:p w:rsidR="007C40E9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>авиаперелет Минск-Варна-Минск</w:t>
      </w:r>
      <w:r w:rsidR="007C40E9">
        <w:rPr>
          <w:rFonts w:asciiTheme="minorHAnsi" w:hAnsiTheme="minorHAnsi" w:cstheme="minorHAnsi"/>
          <w:sz w:val="24"/>
          <w:szCs w:val="24"/>
          <w:lang w:val="ru-RU"/>
        </w:rPr>
        <w:t xml:space="preserve"> (при отсутствии достаточного количества мест организуется авиаперелет по маршруту Минск-Бургас-Минск с доплатой 10 Евро с каждого человека);</w:t>
      </w:r>
    </w:p>
    <w:p w:rsidR="007C40E9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>тр</w:t>
      </w:r>
      <w:r w:rsidR="007C40E9">
        <w:rPr>
          <w:rFonts w:asciiTheme="minorHAnsi" w:hAnsiTheme="minorHAnsi" w:cstheme="minorHAnsi"/>
          <w:sz w:val="24"/>
          <w:szCs w:val="24"/>
          <w:lang w:val="ru-RU"/>
        </w:rPr>
        <w:t>ансфер аэропорт-лагерь-аэропорт;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7C40E9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proofErr w:type="spellStart"/>
      <w:r w:rsidRPr="007C40E9">
        <w:rPr>
          <w:rFonts w:asciiTheme="minorHAnsi" w:hAnsiTheme="minorHAnsi" w:cstheme="minorHAnsi"/>
          <w:sz w:val="24"/>
          <w:szCs w:val="24"/>
          <w:lang w:val="ru-RU"/>
        </w:rPr>
        <w:t>мед</w:t>
      </w:r>
      <w:proofErr w:type="gramStart"/>
      <w:r w:rsidRPr="007C40E9">
        <w:rPr>
          <w:rFonts w:asciiTheme="minorHAnsi" w:hAnsiTheme="minorHAnsi" w:cstheme="minorHAnsi"/>
          <w:sz w:val="24"/>
          <w:szCs w:val="24"/>
          <w:lang w:val="ru-RU"/>
        </w:rPr>
        <w:t>.с</w:t>
      </w:r>
      <w:proofErr w:type="gramEnd"/>
      <w:r w:rsidRPr="007C40E9">
        <w:rPr>
          <w:rFonts w:asciiTheme="minorHAnsi" w:hAnsiTheme="minorHAnsi" w:cstheme="minorHAnsi"/>
          <w:sz w:val="24"/>
          <w:szCs w:val="24"/>
          <w:lang w:val="ru-RU"/>
        </w:rPr>
        <w:t>траховка</w:t>
      </w:r>
      <w:proofErr w:type="spellEnd"/>
      <w:r w:rsidR="007C40E9">
        <w:rPr>
          <w:rFonts w:asciiTheme="minorHAnsi" w:hAnsiTheme="minorHAnsi" w:cstheme="minorHAnsi"/>
          <w:sz w:val="24"/>
          <w:szCs w:val="24"/>
          <w:lang w:val="ru-RU"/>
        </w:rPr>
        <w:t>;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ru-RU"/>
        </w:rPr>
        <w:t>коммунальная такса</w:t>
      </w:r>
      <w:r w:rsidR="007C40E9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проживание в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„Сердика”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в номерах </w:t>
      </w:r>
      <w:r w:rsidRPr="007C40E9">
        <w:rPr>
          <w:rFonts w:asciiTheme="minorHAnsi" w:hAnsiTheme="minorHAnsi" w:cstheme="minorHAnsi"/>
          <w:sz w:val="24"/>
          <w:szCs w:val="24"/>
        </w:rPr>
        <w:t>Lux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–  по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5-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6 человек;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проживание в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” в номерах </w:t>
      </w:r>
      <w:r w:rsidRPr="007C40E9">
        <w:rPr>
          <w:rFonts w:asciiTheme="minorHAnsi" w:hAnsiTheme="minorHAnsi" w:cstheme="minorHAnsi"/>
          <w:sz w:val="24"/>
          <w:szCs w:val="24"/>
        </w:rPr>
        <w:t>LUX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по 3-4 человека;</w:t>
      </w:r>
    </w:p>
    <w:p w:rsidR="006E7C8F" w:rsidRPr="007C40E9" w:rsidRDefault="006E7C8F" w:rsidP="006E7C8F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- 6-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ти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разовое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, шведский стол</w:t>
      </w:r>
      <w:proofErr w:type="gramStart"/>
      <w:r w:rsidRPr="007C40E9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7C40E9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– </w:t>
      </w:r>
      <w:proofErr w:type="gramStart"/>
      <w:r w:rsidRPr="007C40E9">
        <w:rPr>
          <w:rFonts w:asciiTheme="minorHAnsi" w:hAnsiTheme="minorHAnsi" w:cstheme="minorHAnsi"/>
          <w:b/>
          <w:bCs/>
          <w:sz w:val="24"/>
          <w:szCs w:val="24"/>
          <w:lang w:val="ru-RU"/>
        </w:rPr>
        <w:t>г</w:t>
      </w:r>
      <w:proofErr w:type="gramEnd"/>
      <w:r w:rsidRPr="007C40E9">
        <w:rPr>
          <w:rFonts w:asciiTheme="minorHAnsi" w:hAnsiTheme="minorHAnsi" w:cstheme="minorHAnsi"/>
          <w:b/>
          <w:bCs/>
          <w:sz w:val="24"/>
          <w:szCs w:val="24"/>
          <w:lang w:val="ru-RU"/>
        </w:rPr>
        <w:t>арантируем качество питания и   разнообразное меню специально разработанное для детей!!!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завтрак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с 8:00 – 10:00</w:t>
      </w:r>
      <w:r w:rsidRPr="007C40E9">
        <w:rPr>
          <w:rFonts w:asciiTheme="minorHAnsi" w:hAnsiTheme="minorHAnsi" w:cstheme="minorHAnsi"/>
          <w:sz w:val="24"/>
          <w:szCs w:val="24"/>
        </w:rPr>
        <w:t xml:space="preserve">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поздний завтрак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/ промежуточное питание – 10:30 – 11:30;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обед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 - 12:</w:t>
      </w:r>
      <w:r w:rsidRPr="007C40E9">
        <w:rPr>
          <w:rFonts w:asciiTheme="minorHAnsi" w:hAnsiTheme="minorHAnsi" w:cstheme="minorHAnsi"/>
          <w:sz w:val="24"/>
          <w:szCs w:val="24"/>
        </w:rPr>
        <w:t>3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0 – 14:00;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</w:rPr>
        <w:t>lunch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/  промежуточное питание –</w:t>
      </w:r>
      <w:r w:rsidRPr="007C40E9">
        <w:rPr>
          <w:rFonts w:asciiTheme="minorHAnsi" w:hAnsiTheme="minorHAnsi" w:cstheme="minorHAnsi"/>
          <w:sz w:val="24"/>
          <w:szCs w:val="24"/>
        </w:rPr>
        <w:t xml:space="preserve">- 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15:00 – 17:00;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ужин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– 18:</w:t>
      </w:r>
      <w:r w:rsidRPr="007C40E9">
        <w:rPr>
          <w:rFonts w:asciiTheme="minorHAnsi" w:hAnsiTheme="minorHAnsi" w:cstheme="minorHAnsi"/>
          <w:sz w:val="24"/>
          <w:szCs w:val="24"/>
        </w:rPr>
        <w:t>3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0 -  20:00;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</w:rPr>
        <w:t>Show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-</w:t>
      </w:r>
      <w:r w:rsidRPr="007C40E9">
        <w:rPr>
          <w:rFonts w:asciiTheme="minorHAnsi" w:hAnsiTheme="minorHAnsi" w:cstheme="minorHAnsi"/>
          <w:b/>
          <w:sz w:val="24"/>
          <w:szCs w:val="24"/>
        </w:rPr>
        <w:t>cooking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 xml:space="preserve"> – на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основном питании </w:t>
      </w:r>
      <w:proofErr w:type="gramStart"/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( завтрак</w:t>
      </w:r>
      <w:proofErr w:type="gramEnd"/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, обед и ужин) – перед Вами приготовят блины, аладии, овощи на гриле, мясо на гриле!!!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В 201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5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году ресторан „Сердика” предоставит для наших гостей тематические вечера!!!</w:t>
      </w:r>
    </w:p>
    <w:p w:rsidR="006E7C8F" w:rsidRPr="007C40E9" w:rsidRDefault="006E7C8F" w:rsidP="006E7C8F">
      <w:pPr>
        <w:pStyle w:val="a3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Средиземноморская кухня</w:t>
      </w:r>
    </w:p>
    <w:p w:rsidR="006E7C8F" w:rsidRPr="007C40E9" w:rsidRDefault="006E7C8F" w:rsidP="006E7C8F">
      <w:pPr>
        <w:pStyle w:val="a3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Итальянская кухня</w:t>
      </w:r>
    </w:p>
    <w:p w:rsidR="006E7C8F" w:rsidRPr="007C40E9" w:rsidRDefault="006E7C8F" w:rsidP="006E7C8F">
      <w:pPr>
        <w:pStyle w:val="a3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Болгарская кухня</w:t>
      </w:r>
    </w:p>
    <w:p w:rsidR="006E7C8F" w:rsidRPr="007C40E9" w:rsidRDefault="006E7C8F" w:rsidP="006E7C8F">
      <w:pPr>
        <w:pStyle w:val="a3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proofErr w:type="spellStart"/>
      <w:r w:rsidRPr="007C40E9">
        <w:rPr>
          <w:rFonts w:asciiTheme="minorHAnsi" w:hAnsiTheme="minorHAnsi" w:cstheme="minorHAnsi"/>
          <w:b/>
          <w:sz w:val="24"/>
          <w:szCs w:val="24"/>
        </w:rPr>
        <w:t>Турецкая</w:t>
      </w:r>
      <w:proofErr w:type="spellEnd"/>
      <w:r w:rsidRPr="007C40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кухня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</w:rPr>
        <w:t>Tea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proofErr w:type="gramStart"/>
      <w:r w:rsidRPr="007C40E9">
        <w:rPr>
          <w:rFonts w:asciiTheme="minorHAnsi" w:hAnsiTheme="minorHAnsi" w:cstheme="minorHAnsi"/>
          <w:b/>
          <w:sz w:val="24"/>
          <w:szCs w:val="24"/>
        </w:rPr>
        <w:t>time</w:t>
      </w:r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>(</w:t>
      </w:r>
      <w:proofErr w:type="gramEnd"/>
      <w:r w:rsidRPr="007C40E9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чай черный, травяной и фруктовый) 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- в течении всего дня!!!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Вечерний суп (21.30 -22.00)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Круглосуточно минеральная вода на рецепщене ММЦ „Сердика”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смена постельного белья (две простыни, наволочка) и 2-ух полотенец производится 1 раз на 6 дней;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ежедневная влажная уборка комнат;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подача горячей воды – круглосуточно;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пользование открытым бассейном :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часы работы бассейна  9:00- 1</w:t>
      </w:r>
      <w:r w:rsidRPr="007C40E9">
        <w:rPr>
          <w:rFonts w:asciiTheme="minorHAnsi" w:hAnsiTheme="minorHAnsi" w:cstheme="minorHAnsi"/>
          <w:sz w:val="24"/>
          <w:szCs w:val="24"/>
        </w:rPr>
        <w:t>7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>:00</w:t>
      </w:r>
    </w:p>
    <w:p w:rsidR="006E7C8F" w:rsidRPr="007C40E9" w:rsidRDefault="006E7C8F" w:rsidP="006E7C8F">
      <w:pPr>
        <w:pStyle w:val="a3"/>
        <w:numPr>
          <w:ilvl w:val="1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купание детей  вне часов работы бассейна 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категорически запрещено;</w:t>
      </w:r>
    </w:p>
    <w:p w:rsidR="006E7C8F" w:rsidRPr="007C40E9" w:rsidRDefault="006E7C8F" w:rsidP="006E7C8F">
      <w:pPr>
        <w:pStyle w:val="a3"/>
        <w:numPr>
          <w:ilvl w:val="1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размеры бассейна 20м х 10м, глубина бассейна 1,20м – 1,70м;</w:t>
      </w:r>
    </w:p>
    <w:p w:rsidR="006E7C8F" w:rsidRPr="007C40E9" w:rsidRDefault="006E7C8F" w:rsidP="006E7C8F">
      <w:pPr>
        <w:pStyle w:val="a3"/>
        <w:numPr>
          <w:ilvl w:val="1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Принимаются спортивные команды по плаванию, которым предоставляется индивидуальное время для тренировок на бассейне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 „Сердика”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>;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Часы работы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Аквапарка</w:t>
      </w:r>
      <w:r w:rsidRPr="007C40E9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7C40E9">
        <w:rPr>
          <w:rFonts w:asciiTheme="minorHAnsi" w:hAnsiTheme="minorHAnsi" w:cstheme="minorHAnsi"/>
          <w:b/>
          <w:sz w:val="24"/>
          <w:szCs w:val="24"/>
          <w:lang w:val="bg-BG"/>
        </w:rPr>
        <w:t>ММЦ”Сердика”: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10:00 – 12:00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14:00 – 17:00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пользование зонтами и шезлонгами у бассейна;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зонтики для пляжа  ( 1- н на комнату), выдаются на рецепции;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lastRenderedPageBreak/>
        <w:t>бесплатное пользование фитнесс-залом;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пользование настольным теннисом;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караоке в лобби-баре;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пользование спортивными площадками для коллективных видов спорта ( волейбольная, баскетбольная, футбольная);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предоставление спортинвентаря (мячи для волейбола, баскетбола и футбола, ракетки для настольного тенниса, бадминтон и т.д.)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 выдается утюг на рецепции;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бесплатное предоставление сейфа руководителям групп (15+1) для сохранения ценностей детей;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24-х часовое медицинское обслуживание, при необходимости Туроператор окажет содействие в госпитализации заболевших детей с уведомлением Турагента. Все разходы по медицинскому обслуживанию туристов – за счет страховых компаний;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Круглосуточная охрана комплекса специализированной служой;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Бесплатный показ видеофильмов и видеоклипов на русском языке в фоайе отеля;</w:t>
      </w:r>
    </w:p>
    <w:bookmarkEnd w:id="0"/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sz w:val="24"/>
          <w:szCs w:val="24"/>
          <w:lang w:val="bg-BG"/>
        </w:rPr>
        <w:t>Пользование кондиционерами бесплатно, но за пульты взымается депозит (телевизор +кондиционер) – 30 евро на комнату .  При возврате пультов – возвращается депозит.</w:t>
      </w:r>
    </w:p>
    <w:p w:rsidR="006E7C8F" w:rsidRPr="007C40E9" w:rsidRDefault="006E7C8F" w:rsidP="006E7C8F">
      <w:pPr>
        <w:pStyle w:val="a3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bg-BG"/>
        </w:rPr>
      </w:pPr>
      <w:r w:rsidRPr="007C40E9">
        <w:rPr>
          <w:rFonts w:asciiTheme="minorHAnsi" w:hAnsiTheme="minorHAnsi" w:cstheme="minorHAnsi"/>
          <w:b/>
          <w:color w:val="FF0000"/>
          <w:sz w:val="24"/>
          <w:szCs w:val="24"/>
          <w:lang w:val="bg-BG"/>
        </w:rPr>
        <w:t>При расселении в ММЦ „Сердика” каждый ребенок сдает депозит в размере 10</w:t>
      </w:r>
      <w:r w:rsidRPr="007C40E9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.00</w:t>
      </w:r>
      <w:r w:rsidRPr="007C40E9">
        <w:rPr>
          <w:rFonts w:asciiTheme="minorHAnsi" w:hAnsiTheme="minorHAnsi" w:cstheme="minorHAnsi"/>
          <w:b/>
          <w:color w:val="FF0000"/>
          <w:sz w:val="24"/>
          <w:szCs w:val="24"/>
          <w:lang w:val="bg-BG"/>
        </w:rPr>
        <w:t xml:space="preserve"> Є на человека. При нанесении материального ущерба Молодежному Центру стоимость ущерба взымается с депозита всей группы.</w:t>
      </w:r>
    </w:p>
    <w:tbl>
      <w:tblPr>
        <w:tblW w:w="10296" w:type="dxa"/>
        <w:jc w:val="center"/>
        <w:tblLayout w:type="fixed"/>
        <w:tblLook w:val="0000" w:firstRow="0" w:lastRow="0" w:firstColumn="0" w:lastColumn="0" w:noHBand="0" w:noVBand="0"/>
      </w:tblPr>
      <w:tblGrid>
        <w:gridCol w:w="4097"/>
        <w:gridCol w:w="2161"/>
        <w:gridCol w:w="4038"/>
      </w:tblGrid>
      <w:tr w:rsidR="006E7C8F" w:rsidRPr="007C40E9" w:rsidTr="00AE1FCC">
        <w:trPr>
          <w:jc w:val="center"/>
        </w:trPr>
        <w:tc>
          <w:tcPr>
            <w:tcW w:w="4097" w:type="dxa"/>
          </w:tcPr>
          <w:p w:rsidR="006E7C8F" w:rsidRPr="007C40E9" w:rsidRDefault="006E7C8F" w:rsidP="006E7C8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EBC2691" wp14:editId="73207E03">
                  <wp:extent cx="2466975" cy="1343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40E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2161" w:type="dxa"/>
          </w:tcPr>
          <w:p w:rsidR="006E7C8F" w:rsidRPr="007C40E9" w:rsidRDefault="006E7C8F" w:rsidP="006E7C8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08F242A" wp14:editId="4E6B2876">
                  <wp:extent cx="100965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</w:tcPr>
          <w:p w:rsidR="006E7C8F" w:rsidRPr="007C40E9" w:rsidRDefault="006E7C8F" w:rsidP="006E7C8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FFC2276" wp14:editId="06C302C8">
                  <wp:extent cx="2428875" cy="1333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C8F" w:rsidRPr="002F64C3" w:rsidRDefault="006E7C8F" w:rsidP="002F64C3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7C40E9">
        <w:rPr>
          <w:rFonts w:asciiTheme="minorHAnsi" w:hAnsiTheme="minorHAnsi" w:cstheme="minorHAnsi"/>
          <w:b/>
          <w:color w:val="FF0000"/>
          <w:sz w:val="24"/>
          <w:szCs w:val="24"/>
          <w:lang w:val="ru-RU"/>
        </w:rPr>
        <w:t>Международный Молодежный Центр „СЕРДИКА”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 xml:space="preserve"> не является  лагерем в полном смысле этого понятия, т.е. организованной структурой  со строгим подчинением педагогам  и строгими правилами внутреннего распорядка, т.к. основной контингент уже является совершеннолетним или несовершеннолетними по письменному  согласию родителей  и вполне может  отвечать за себя и свое поведение.</w:t>
      </w:r>
      <w:r w:rsidRPr="007C40E9">
        <w:rPr>
          <w:rFonts w:asciiTheme="minorHAnsi" w:hAnsiTheme="minorHAnsi" w:cstheme="minorHAnsi"/>
          <w:sz w:val="24"/>
          <w:szCs w:val="24"/>
          <w:lang w:val="ru-RU"/>
        </w:rPr>
        <w:tab/>
      </w:r>
    </w:p>
    <w:p w:rsidR="006E7C8F" w:rsidRPr="007C40E9" w:rsidRDefault="006E7C8F" w:rsidP="006E7C8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7C40E9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Анимационная программа для отдыхающих в ММЦ Сердика: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9.30 – сбор детей перед отелем к пляжной анимации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12.30 – кубный танец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10.00 – открытие анимационной программы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14.30 – танцы на бассейне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10.00 – утренние танцы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15.00 – водное поло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10.15 – утренняя гимнастика</w:t>
            </w:r>
            <w:r w:rsidRPr="007C40E9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7C40E9">
              <w:rPr>
                <w:rFonts w:asciiTheme="minorHAnsi" w:hAnsiTheme="minorHAnsi" w:cstheme="minorHAnsi"/>
                <w:sz w:val="24"/>
                <w:szCs w:val="24"/>
              </w:rPr>
              <w:t>йога</w:t>
            </w:r>
            <w:proofErr w:type="spellEnd"/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16.00 – Crazy </w:t>
            </w:r>
            <w:r w:rsidRPr="007C40E9">
              <w:rPr>
                <w:rFonts w:asciiTheme="minorHAnsi" w:hAnsiTheme="minorHAnsi" w:cstheme="minorHAnsi"/>
                <w:sz w:val="24"/>
                <w:szCs w:val="24"/>
              </w:rPr>
              <w:t>Dart</w:t>
            </w: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*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10.30 – пляжный волейбол/ волейбол на бассейне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16.30 – волейбол на спорт площадке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11.00 – дартс игра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17.00 – аеробика у бассейна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11.30 – водная гимнастика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18.00 – футбол на спорт площадке</w:t>
            </w:r>
          </w:p>
        </w:tc>
      </w:tr>
      <w:tr w:rsidR="006E7C8F" w:rsidRPr="007C40E9" w:rsidTr="00AE1FCC"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12.00 – игры на бассейне</w:t>
            </w:r>
          </w:p>
        </w:tc>
        <w:tc>
          <w:tcPr>
            <w:tcW w:w="4773" w:type="dxa"/>
          </w:tcPr>
          <w:p w:rsidR="006E7C8F" w:rsidRPr="007C40E9" w:rsidRDefault="006E7C8F" w:rsidP="006E7C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40E9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20.30 – вечерние конкурсы</w:t>
            </w:r>
          </w:p>
        </w:tc>
      </w:tr>
    </w:tbl>
    <w:p w:rsidR="006E7C8F" w:rsidRPr="007C40E9" w:rsidRDefault="006E7C8F" w:rsidP="006E7C8F">
      <w:pPr>
        <w:pStyle w:val="1"/>
        <w:rPr>
          <w:rFonts w:asciiTheme="minorHAnsi" w:hAnsiTheme="minorHAnsi" w:cstheme="minorHAnsi"/>
          <w:sz w:val="24"/>
          <w:szCs w:val="24"/>
        </w:rPr>
      </w:pPr>
    </w:p>
    <w:p w:rsidR="009A0D5C" w:rsidRPr="007C40E9" w:rsidRDefault="009A0D5C" w:rsidP="006E7C8F">
      <w:pPr>
        <w:rPr>
          <w:rFonts w:asciiTheme="minorHAnsi" w:hAnsiTheme="minorHAnsi" w:cstheme="minorHAnsi"/>
          <w:sz w:val="24"/>
          <w:szCs w:val="24"/>
        </w:rPr>
      </w:pPr>
    </w:p>
    <w:sectPr w:rsidR="009A0D5C" w:rsidRPr="007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7EC"/>
    <w:multiLevelType w:val="hybridMultilevel"/>
    <w:tmpl w:val="380E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1EE"/>
    <w:multiLevelType w:val="hybridMultilevel"/>
    <w:tmpl w:val="8C1A2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19FA"/>
    <w:multiLevelType w:val="hybridMultilevel"/>
    <w:tmpl w:val="6C6E4F2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8F"/>
    <w:rsid w:val="002F64C3"/>
    <w:rsid w:val="00361D95"/>
    <w:rsid w:val="006E7C8F"/>
    <w:rsid w:val="007C40E9"/>
    <w:rsid w:val="009A0D5C"/>
    <w:rsid w:val="00AE09D1"/>
    <w:rsid w:val="00B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E7C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No Spacing"/>
    <w:uiPriority w:val="1"/>
    <w:qFormat/>
    <w:rsid w:val="006E7C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7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8F"/>
    <w:rPr>
      <w:rFonts w:ascii="Tahoma" w:eastAsia="Times New Roman" w:hAnsi="Tahoma" w:cs="Tahoma"/>
      <w:sz w:val="16"/>
      <w:szCs w:val="16"/>
      <w:lang w:val="en-AU"/>
    </w:rPr>
  </w:style>
  <w:style w:type="paragraph" w:styleId="a6">
    <w:name w:val="Normal (Web)"/>
    <w:basedOn w:val="a"/>
    <w:uiPriority w:val="99"/>
    <w:unhideWhenUsed/>
    <w:rsid w:val="006E7C8F"/>
    <w:pP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uiPriority w:val="22"/>
    <w:qFormat/>
    <w:rsid w:val="006E7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E7C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No Spacing"/>
    <w:uiPriority w:val="1"/>
    <w:qFormat/>
    <w:rsid w:val="006E7C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7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8F"/>
    <w:rPr>
      <w:rFonts w:ascii="Tahoma" w:eastAsia="Times New Roman" w:hAnsi="Tahoma" w:cs="Tahoma"/>
      <w:sz w:val="16"/>
      <w:szCs w:val="16"/>
      <w:lang w:val="en-AU"/>
    </w:rPr>
  </w:style>
  <w:style w:type="paragraph" w:styleId="a6">
    <w:name w:val="Normal (Web)"/>
    <w:basedOn w:val="a"/>
    <w:uiPriority w:val="99"/>
    <w:unhideWhenUsed/>
    <w:rsid w:val="006E7C8F"/>
    <w:pP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uiPriority w:val="22"/>
    <w:qFormat/>
    <w:rsid w:val="006E7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2016-03-18T11:42:00Z</dcterms:created>
  <dcterms:modified xsi:type="dcterms:W3CDTF">2016-03-18T11:42:00Z</dcterms:modified>
</cp:coreProperties>
</file>